
<file path=[Content_Types].xml><?xml version="1.0" encoding="utf-8"?>
<Types xmlns="http://schemas.openxmlformats.org/package/2006/content-types">
  <Default Extension="png" ContentType="image/pn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784E" w:rsidRPr="0031784E" w:rsidRDefault="0031784E" w:rsidP="00C7520C">
      <w:pPr>
        <w:spacing w:before="100" w:beforeAutospacing="1" w:after="1080" w:line="240" w:lineRule="auto"/>
        <w:ind w:left="708"/>
        <w:jc w:val="center"/>
        <w:outlineLvl w:val="1"/>
        <w:rPr>
          <w:rFonts w:ascii="Times New Roman" w:eastAsia="Times New Roman" w:hAnsi="Times New Roman" w:cs="Times New Roman"/>
          <w:b/>
          <w:bCs/>
          <w:sz w:val="48"/>
          <w:szCs w:val="48"/>
          <w:lang w:eastAsia="hu-HU"/>
        </w:rPr>
      </w:pPr>
      <w:bookmarkStart w:id="0" w:name="_Hlk211933420"/>
      <w:bookmarkStart w:id="1" w:name="_GoBack"/>
      <w:bookmarkEnd w:id="1"/>
      <w:r w:rsidRPr="0031784E">
        <w:rPr>
          <w:rFonts w:ascii="Times New Roman" w:eastAsia="Times New Roman" w:hAnsi="Times New Roman" w:cs="Times New Roman"/>
          <w:b/>
          <w:bCs/>
          <w:sz w:val="48"/>
          <w:szCs w:val="48"/>
          <w:lang w:eastAsia="hu-HU"/>
        </w:rPr>
        <w:t>SOHO routerek szerepe és működése</w:t>
      </w:r>
      <w:bookmarkEnd w:id="0"/>
    </w:p>
    <w:p w:rsidR="0031784E" w:rsidRPr="00E61C6A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bookmarkStart w:id="2" w:name="_Hlk211933452"/>
      <w:r w:rsidRPr="00E61C6A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Mi az a SOHO router?</w:t>
      </w:r>
    </w:p>
    <w:bookmarkEnd w:id="2"/>
    <w:p w:rsidR="0031784E" w:rsidRPr="0031784E" w:rsidRDefault="0031784E" w:rsidP="0031784E">
      <w:pPr>
        <w:pStyle w:val="NormlWeb"/>
      </w:pPr>
      <w:r w:rsidRPr="0031784E">
        <w:t>A SOHO router (</w:t>
      </w:r>
      <w:proofErr w:type="spellStart"/>
      <w:r w:rsidRPr="0031784E">
        <w:t>Small</w:t>
      </w:r>
      <w:proofErr w:type="spellEnd"/>
      <w:r w:rsidRPr="0031784E">
        <w:t xml:space="preserve"> Office/Home Office router) olyan hálózati eszköz, amelyet kis irodák vagy otthoni felhasználók számára terveztek. Ezek a routerek egyszerre biztosítják:</w:t>
      </w:r>
    </w:p>
    <w:p w:rsidR="0031784E" w:rsidRPr="0031784E" w:rsidRDefault="0031784E" w:rsidP="0031784E">
      <w:pPr>
        <w:pStyle w:val="NormlWeb"/>
        <w:numPr>
          <w:ilvl w:val="0"/>
          <w:numId w:val="1"/>
        </w:numPr>
      </w:pPr>
      <w:r w:rsidRPr="0031784E">
        <w:t>az internetkapcsolat megosztását több eszköz között,</w:t>
      </w:r>
    </w:p>
    <w:p w:rsidR="0031784E" w:rsidRPr="0031784E" w:rsidRDefault="0031784E" w:rsidP="0031784E">
      <w:pPr>
        <w:pStyle w:val="NormlWeb"/>
        <w:numPr>
          <w:ilvl w:val="0"/>
          <w:numId w:val="1"/>
        </w:numPr>
      </w:pPr>
      <w:r w:rsidRPr="0031784E">
        <w:t>vezetékes (LAN) és vezeték nélküli (</w:t>
      </w:r>
      <w:proofErr w:type="spellStart"/>
      <w:r w:rsidRPr="0031784E">
        <w:t>Wi</w:t>
      </w:r>
      <w:proofErr w:type="spellEnd"/>
      <w:r w:rsidRPr="0031784E">
        <w:t>-Fi) hálózati hozzáférést,</w:t>
      </w:r>
    </w:p>
    <w:p w:rsidR="0031784E" w:rsidRPr="0031784E" w:rsidRDefault="0031784E" w:rsidP="0031784E">
      <w:pPr>
        <w:pStyle w:val="NormlWeb"/>
        <w:numPr>
          <w:ilvl w:val="0"/>
          <w:numId w:val="1"/>
        </w:numPr>
      </w:pPr>
      <w:r w:rsidRPr="0031784E">
        <w:t>alapszintű hálózatbiztonsági funkciókat (pl. tűzfal, NAT, szülői felügyelet).</w:t>
      </w:r>
    </w:p>
    <w:p w:rsidR="0031784E" w:rsidRPr="0031784E" w:rsidRDefault="00590A73" w:rsidP="00317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rect id="_x0000_i1025" style="width:0;height:1.5pt" o:hralign="center" o:hrstd="t" o:hr="t" fillcolor="#a0a0a0" stroked="f"/>
        </w:pict>
      </w:r>
    </w:p>
    <w:p w:rsidR="0031784E" w:rsidRPr="0031784E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Főbb jellemzők</w:t>
      </w:r>
    </w:p>
    <w:p w:rsidR="0031784E" w:rsidRPr="0031784E" w:rsidRDefault="0031784E" w:rsidP="0031784E">
      <w:pPr>
        <w:pStyle w:val="NormlWeb"/>
        <w:numPr>
          <w:ilvl w:val="0"/>
          <w:numId w:val="2"/>
        </w:numPr>
      </w:pPr>
      <w:proofErr w:type="spellStart"/>
      <w:r w:rsidRPr="0031784E">
        <w:rPr>
          <w:rStyle w:val="Kiemels2"/>
          <w:rFonts w:eastAsiaTheme="majorEastAsia"/>
        </w:rPr>
        <w:t>Többportos</w:t>
      </w:r>
      <w:proofErr w:type="spellEnd"/>
      <w:r w:rsidRPr="0031784E">
        <w:rPr>
          <w:rStyle w:val="Kiemels2"/>
          <w:rFonts w:eastAsiaTheme="majorEastAsia"/>
        </w:rPr>
        <w:t xml:space="preserve"> Ethernet </w:t>
      </w:r>
      <w:proofErr w:type="spellStart"/>
      <w:r w:rsidRPr="0031784E">
        <w:rPr>
          <w:rStyle w:val="Kiemels2"/>
          <w:rFonts w:eastAsiaTheme="majorEastAsia"/>
        </w:rPr>
        <w:t>switch</w:t>
      </w:r>
      <w:proofErr w:type="spellEnd"/>
      <w:r w:rsidRPr="0031784E">
        <w:rPr>
          <w:rStyle w:val="Kiemels2"/>
          <w:rFonts w:eastAsiaTheme="majorEastAsia"/>
        </w:rPr>
        <w:t>:</w:t>
      </w:r>
      <w:r w:rsidRPr="0031784E">
        <w:t xml:space="preserve"> Általában 4 LAN </w:t>
      </w:r>
      <w:proofErr w:type="spellStart"/>
      <w:r w:rsidRPr="0031784E">
        <w:t>porttal</w:t>
      </w:r>
      <w:proofErr w:type="spellEnd"/>
      <w:r w:rsidRPr="0031784E">
        <w:t xml:space="preserve"> rendelkezik, lehetővé téve több eszköz csatlakozását.</w:t>
      </w:r>
    </w:p>
    <w:p w:rsidR="0031784E" w:rsidRPr="0031784E" w:rsidRDefault="0031784E" w:rsidP="0031784E">
      <w:pPr>
        <w:pStyle w:val="NormlWeb"/>
        <w:numPr>
          <w:ilvl w:val="0"/>
          <w:numId w:val="2"/>
        </w:numPr>
      </w:pPr>
      <w:proofErr w:type="spellStart"/>
      <w:r w:rsidRPr="0031784E">
        <w:rPr>
          <w:rStyle w:val="Kiemels2"/>
          <w:rFonts w:eastAsiaTheme="majorEastAsia"/>
        </w:rPr>
        <w:t>Wi</w:t>
      </w:r>
      <w:proofErr w:type="spellEnd"/>
      <w:r w:rsidRPr="0031784E">
        <w:rPr>
          <w:rStyle w:val="Kiemels2"/>
          <w:rFonts w:eastAsiaTheme="majorEastAsia"/>
        </w:rPr>
        <w:t>-Fi támogatás:</w:t>
      </w:r>
      <w:r w:rsidRPr="0031784E">
        <w:t xml:space="preserve"> 2,4 </w:t>
      </w:r>
      <w:proofErr w:type="spellStart"/>
      <w:r w:rsidRPr="0031784E">
        <w:t>GHz</w:t>
      </w:r>
      <w:proofErr w:type="spellEnd"/>
      <w:r w:rsidRPr="0031784E">
        <w:t xml:space="preserve">-es és/vagy 5 </w:t>
      </w:r>
      <w:proofErr w:type="spellStart"/>
      <w:r w:rsidRPr="0031784E">
        <w:t>GHz</w:t>
      </w:r>
      <w:proofErr w:type="spellEnd"/>
      <w:r w:rsidRPr="0031784E">
        <w:t xml:space="preserve">-es sávok; egyes modellek már </w:t>
      </w:r>
      <w:proofErr w:type="spellStart"/>
      <w:r w:rsidRPr="0031784E">
        <w:t>Wi</w:t>
      </w:r>
      <w:proofErr w:type="spellEnd"/>
      <w:r w:rsidRPr="0031784E">
        <w:t>-Fi 6-tal is.</w:t>
      </w:r>
    </w:p>
    <w:p w:rsidR="0031784E" w:rsidRPr="0031784E" w:rsidRDefault="0031784E" w:rsidP="0031784E">
      <w:pPr>
        <w:pStyle w:val="NormlWeb"/>
        <w:numPr>
          <w:ilvl w:val="0"/>
          <w:numId w:val="2"/>
        </w:numPr>
      </w:pPr>
      <w:r w:rsidRPr="0031784E">
        <w:rPr>
          <w:rStyle w:val="Kiemels2"/>
          <w:rFonts w:eastAsiaTheme="majorEastAsia"/>
        </w:rPr>
        <w:t>DHCP szerver:</w:t>
      </w:r>
      <w:r w:rsidRPr="0031784E">
        <w:t xml:space="preserve"> Automatikusan kioszt IP-címeket a hálózat eszközeinek.</w:t>
      </w:r>
    </w:p>
    <w:p w:rsidR="0031784E" w:rsidRPr="0031784E" w:rsidRDefault="0031784E" w:rsidP="0031784E">
      <w:pPr>
        <w:pStyle w:val="NormlWeb"/>
        <w:numPr>
          <w:ilvl w:val="0"/>
          <w:numId w:val="2"/>
        </w:numPr>
      </w:pPr>
      <w:r w:rsidRPr="0031784E">
        <w:rPr>
          <w:rStyle w:val="Kiemels2"/>
          <w:rFonts w:eastAsiaTheme="majorEastAsia"/>
        </w:rPr>
        <w:t>Tűzfal és NAT:</w:t>
      </w:r>
      <w:r w:rsidRPr="0031784E">
        <w:t xml:space="preserve"> Alap biztonsági funkciók az internetes támadások ellen.</w:t>
      </w:r>
    </w:p>
    <w:p w:rsidR="0031784E" w:rsidRPr="0031784E" w:rsidRDefault="0031784E" w:rsidP="0031784E">
      <w:pPr>
        <w:pStyle w:val="NormlWeb"/>
        <w:numPr>
          <w:ilvl w:val="0"/>
          <w:numId w:val="2"/>
        </w:numPr>
      </w:pPr>
      <w:r w:rsidRPr="0031784E">
        <w:rPr>
          <w:rStyle w:val="Kiemels2"/>
          <w:rFonts w:eastAsiaTheme="majorEastAsia"/>
        </w:rPr>
        <w:t>Adminisztrációs felület:</w:t>
      </w:r>
      <w:r w:rsidRPr="0031784E">
        <w:t xml:space="preserve"> Webes vagy mobilalkalmazás-alapú konfigurációs lehetőség.</w:t>
      </w:r>
    </w:p>
    <w:p w:rsidR="0031784E" w:rsidRPr="0031784E" w:rsidRDefault="00590A73" w:rsidP="00317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rect id="_x0000_i1026" style="width:0;height:1.5pt" o:hralign="center" o:hrstd="t" o:hr="t" fillcolor="#a0a0a0" stroked="f"/>
        </w:pict>
      </w:r>
    </w:p>
    <w:p w:rsidR="0031784E" w:rsidRPr="0031784E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Előnyök</w:t>
      </w:r>
    </w:p>
    <w:p w:rsidR="0031784E" w:rsidRPr="0031784E" w:rsidRDefault="0031784E" w:rsidP="0031784E">
      <w:pPr>
        <w:pStyle w:val="NormlWeb"/>
        <w:numPr>
          <w:ilvl w:val="0"/>
          <w:numId w:val="3"/>
        </w:numPr>
      </w:pPr>
      <w:r w:rsidRPr="0031784E">
        <w:rPr>
          <w:rStyle w:val="Kiemels2"/>
          <w:rFonts w:eastAsiaTheme="majorEastAsia"/>
        </w:rPr>
        <w:t>Egyszerű beállítás:</w:t>
      </w:r>
      <w:r w:rsidRPr="0031784E">
        <w:t xml:space="preserve"> Felhasználóbarát menürendszer, gyakran "</w:t>
      </w:r>
      <w:proofErr w:type="spellStart"/>
      <w:r w:rsidRPr="0031784E">
        <w:t>plug</w:t>
      </w:r>
      <w:proofErr w:type="spellEnd"/>
      <w:r w:rsidRPr="0031784E">
        <w:t>-and-play" kialakítás.</w:t>
      </w:r>
    </w:p>
    <w:p w:rsidR="0031784E" w:rsidRPr="0031784E" w:rsidRDefault="0031784E" w:rsidP="0031784E">
      <w:pPr>
        <w:pStyle w:val="NormlWeb"/>
        <w:numPr>
          <w:ilvl w:val="0"/>
          <w:numId w:val="3"/>
        </w:numPr>
      </w:pPr>
      <w:r w:rsidRPr="0031784E">
        <w:rPr>
          <w:rStyle w:val="Kiemels2"/>
          <w:rFonts w:eastAsiaTheme="majorEastAsia"/>
        </w:rPr>
        <w:t>Költséghatékony:</w:t>
      </w:r>
      <w:r w:rsidRPr="0031784E">
        <w:t xml:space="preserve"> Olcsóbb, mint az üzleti célú routerek.</w:t>
      </w:r>
    </w:p>
    <w:p w:rsidR="0031784E" w:rsidRPr="0031784E" w:rsidRDefault="0031784E" w:rsidP="0031784E">
      <w:pPr>
        <w:pStyle w:val="NormlWeb"/>
        <w:numPr>
          <w:ilvl w:val="0"/>
          <w:numId w:val="3"/>
        </w:numPr>
      </w:pPr>
      <w:r w:rsidRPr="0031784E">
        <w:rPr>
          <w:rStyle w:val="Kiemels2"/>
          <w:rFonts w:eastAsiaTheme="majorEastAsia"/>
        </w:rPr>
        <w:t>Integrált megoldás:</w:t>
      </w:r>
      <w:r w:rsidRPr="0031784E">
        <w:t xml:space="preserve"> Több funkció egyetlen eszközben (router, </w:t>
      </w:r>
      <w:proofErr w:type="spellStart"/>
      <w:r w:rsidRPr="0031784E">
        <w:t>switch</w:t>
      </w:r>
      <w:proofErr w:type="spellEnd"/>
      <w:r w:rsidRPr="0031784E">
        <w:t xml:space="preserve">, </w:t>
      </w:r>
      <w:proofErr w:type="spellStart"/>
      <w:r w:rsidRPr="0031784E">
        <w:t>access</w:t>
      </w:r>
      <w:proofErr w:type="spellEnd"/>
      <w:r w:rsidRPr="0031784E">
        <w:t xml:space="preserve"> </w:t>
      </w:r>
      <w:proofErr w:type="spellStart"/>
      <w:r w:rsidRPr="0031784E">
        <w:t>point</w:t>
      </w:r>
      <w:proofErr w:type="spellEnd"/>
      <w:r w:rsidRPr="0031784E">
        <w:t>).</w:t>
      </w:r>
    </w:p>
    <w:p w:rsidR="0031784E" w:rsidRPr="0031784E" w:rsidRDefault="00590A73" w:rsidP="00317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rect id="_x0000_i1027" style="width:0;height:1.5pt" o:hralign="center" o:hrstd="t" o:hr="t" fillcolor="#a0a0a0" stroked="f"/>
        </w:pict>
      </w:r>
    </w:p>
    <w:p w:rsidR="0031784E" w:rsidRPr="0031784E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Hátrányok</w:t>
      </w:r>
    </w:p>
    <w:p w:rsidR="0031784E" w:rsidRPr="0031784E" w:rsidRDefault="0031784E" w:rsidP="0031784E">
      <w:pPr>
        <w:pStyle w:val="NormlWeb"/>
        <w:numPr>
          <w:ilvl w:val="0"/>
          <w:numId w:val="4"/>
        </w:numPr>
      </w:pPr>
      <w:r w:rsidRPr="0031784E">
        <w:rPr>
          <w:rStyle w:val="Kiemels2"/>
          <w:rFonts w:eastAsiaTheme="majorEastAsia"/>
        </w:rPr>
        <w:t>Korlátozott teljesítmény:</w:t>
      </w:r>
      <w:r w:rsidRPr="0031784E">
        <w:t xml:space="preserve"> Nagy adatforgalom vagy sok eszköz esetén nem biztosít stabil működést.</w:t>
      </w:r>
    </w:p>
    <w:p w:rsidR="0031784E" w:rsidRPr="0031784E" w:rsidRDefault="0031784E" w:rsidP="0031784E">
      <w:pPr>
        <w:pStyle w:val="NormlWeb"/>
        <w:numPr>
          <w:ilvl w:val="0"/>
          <w:numId w:val="4"/>
        </w:numPr>
      </w:pPr>
      <w:r w:rsidRPr="0031784E">
        <w:rPr>
          <w:rStyle w:val="Kiemels2"/>
          <w:rFonts w:eastAsiaTheme="majorEastAsia"/>
        </w:rPr>
        <w:t xml:space="preserve">Kevesebb </w:t>
      </w:r>
      <w:proofErr w:type="spellStart"/>
      <w:r w:rsidRPr="0031784E">
        <w:rPr>
          <w:rStyle w:val="Kiemels2"/>
          <w:rFonts w:eastAsiaTheme="majorEastAsia"/>
        </w:rPr>
        <w:t>testreszabási</w:t>
      </w:r>
      <w:proofErr w:type="spellEnd"/>
      <w:r w:rsidRPr="0031784E">
        <w:rPr>
          <w:rStyle w:val="Kiemels2"/>
          <w:rFonts w:eastAsiaTheme="majorEastAsia"/>
        </w:rPr>
        <w:t xml:space="preserve"> lehetőség:</w:t>
      </w:r>
      <w:r w:rsidRPr="0031784E">
        <w:t xml:space="preserve"> Haladó felhasználók számára korlátozott lehetőségek.</w:t>
      </w:r>
    </w:p>
    <w:p w:rsidR="0031784E" w:rsidRPr="0031784E" w:rsidRDefault="0031784E" w:rsidP="0031784E">
      <w:pPr>
        <w:pStyle w:val="NormlWeb"/>
        <w:numPr>
          <w:ilvl w:val="0"/>
          <w:numId w:val="4"/>
        </w:numPr>
      </w:pPr>
      <w:r w:rsidRPr="0031784E">
        <w:rPr>
          <w:rStyle w:val="Kiemels2"/>
          <w:rFonts w:eastAsiaTheme="majorEastAsia"/>
        </w:rPr>
        <w:t>Biztonsági frissítések ritkán érkeznek:</w:t>
      </w:r>
      <w:r w:rsidRPr="0031784E">
        <w:t xml:space="preserve"> Nem minden gyártó gondoskodik hosszú távú támogatásról.</w:t>
      </w:r>
    </w:p>
    <w:p w:rsidR="0031784E" w:rsidRPr="0031784E" w:rsidRDefault="00590A73" w:rsidP="00317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rect id="_x0000_i1028" style="width:0;height:1.5pt" o:hralign="center" o:hrstd="t" o:hr="t" fillcolor="#a0a0a0" stroked="f"/>
        </w:pict>
      </w:r>
    </w:p>
    <w:p w:rsidR="0031784E" w:rsidRPr="00E61C6A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E61C6A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lastRenderedPageBreak/>
        <w:t>Gyakori márkák és modellek</w:t>
      </w:r>
    </w:p>
    <w:p w:rsidR="0031784E" w:rsidRPr="0031784E" w:rsidRDefault="0031784E" w:rsidP="0031784E">
      <w:pPr>
        <w:pStyle w:val="NormlWeb"/>
        <w:numPr>
          <w:ilvl w:val="0"/>
          <w:numId w:val="5"/>
        </w:numPr>
      </w:pPr>
      <w:r w:rsidRPr="0031784E">
        <w:rPr>
          <w:rStyle w:val="Kiemels2"/>
          <w:rFonts w:eastAsiaTheme="majorEastAsia"/>
        </w:rPr>
        <w:t>TP-Link:</w:t>
      </w:r>
      <w:r w:rsidRPr="0031784E">
        <w:t xml:space="preserve"> </w:t>
      </w:r>
      <w:proofErr w:type="spellStart"/>
      <w:r w:rsidRPr="0031784E">
        <w:t>Archer</w:t>
      </w:r>
      <w:proofErr w:type="spellEnd"/>
      <w:r w:rsidRPr="0031784E">
        <w:t xml:space="preserve"> sorozat (pl. </w:t>
      </w:r>
      <w:proofErr w:type="spellStart"/>
      <w:r w:rsidRPr="0031784E">
        <w:t>Archer</w:t>
      </w:r>
      <w:proofErr w:type="spellEnd"/>
      <w:r w:rsidRPr="0031784E">
        <w:t xml:space="preserve"> C6, AX10)</w:t>
      </w:r>
    </w:p>
    <w:p w:rsidR="0031784E" w:rsidRPr="0031784E" w:rsidRDefault="0031784E" w:rsidP="0031784E">
      <w:pPr>
        <w:pStyle w:val="NormlWeb"/>
        <w:numPr>
          <w:ilvl w:val="0"/>
          <w:numId w:val="5"/>
        </w:numPr>
      </w:pPr>
      <w:r w:rsidRPr="0031784E">
        <w:rPr>
          <w:rStyle w:val="Kiemels2"/>
          <w:rFonts w:eastAsiaTheme="majorEastAsia"/>
        </w:rPr>
        <w:t>ASUS:</w:t>
      </w:r>
      <w:r w:rsidRPr="0031784E">
        <w:t xml:space="preserve"> RT-AX55, RT-AC66U</w:t>
      </w:r>
    </w:p>
    <w:p w:rsidR="0031784E" w:rsidRPr="0031784E" w:rsidRDefault="0031784E" w:rsidP="0031784E">
      <w:pPr>
        <w:pStyle w:val="NormlWeb"/>
        <w:numPr>
          <w:ilvl w:val="0"/>
          <w:numId w:val="5"/>
        </w:numPr>
      </w:pPr>
      <w:proofErr w:type="spellStart"/>
      <w:r w:rsidRPr="0031784E">
        <w:rPr>
          <w:rStyle w:val="Kiemels2"/>
          <w:rFonts w:eastAsiaTheme="majorEastAsia"/>
        </w:rPr>
        <w:t>Netgear</w:t>
      </w:r>
      <w:proofErr w:type="spellEnd"/>
      <w:r w:rsidRPr="0031784E">
        <w:rPr>
          <w:rStyle w:val="Kiemels2"/>
          <w:rFonts w:eastAsiaTheme="majorEastAsia"/>
        </w:rPr>
        <w:t>:</w:t>
      </w:r>
      <w:r w:rsidRPr="0031784E">
        <w:t xml:space="preserve"> </w:t>
      </w:r>
      <w:proofErr w:type="spellStart"/>
      <w:r w:rsidRPr="0031784E">
        <w:t>Nighthawk</w:t>
      </w:r>
      <w:proofErr w:type="spellEnd"/>
      <w:r w:rsidRPr="0031784E">
        <w:t xml:space="preserve"> sorozat</w:t>
      </w:r>
    </w:p>
    <w:p w:rsidR="0031784E" w:rsidRPr="0031784E" w:rsidRDefault="0031784E" w:rsidP="0031784E">
      <w:pPr>
        <w:pStyle w:val="NormlWeb"/>
        <w:numPr>
          <w:ilvl w:val="0"/>
          <w:numId w:val="5"/>
        </w:numPr>
      </w:pPr>
      <w:r w:rsidRPr="0031784E">
        <w:rPr>
          <w:rStyle w:val="Kiemels2"/>
          <w:rFonts w:eastAsiaTheme="majorEastAsia"/>
        </w:rPr>
        <w:t>D-Link:</w:t>
      </w:r>
      <w:r w:rsidRPr="0031784E">
        <w:t xml:space="preserve"> DIR sorozat</w:t>
      </w:r>
    </w:p>
    <w:p w:rsidR="0031784E" w:rsidRPr="0031784E" w:rsidRDefault="0031784E" w:rsidP="0031784E">
      <w:pPr>
        <w:pStyle w:val="NormlWeb"/>
        <w:numPr>
          <w:ilvl w:val="0"/>
          <w:numId w:val="5"/>
        </w:numPr>
      </w:pPr>
      <w:proofErr w:type="spellStart"/>
      <w:r w:rsidRPr="0031784E">
        <w:rPr>
          <w:rStyle w:val="Kiemels2"/>
          <w:rFonts w:eastAsiaTheme="majorEastAsia"/>
        </w:rPr>
        <w:t>MikroTik</w:t>
      </w:r>
      <w:proofErr w:type="spellEnd"/>
      <w:r w:rsidRPr="0031784E">
        <w:rPr>
          <w:rStyle w:val="Kiemels2"/>
          <w:rFonts w:eastAsiaTheme="majorEastAsia"/>
        </w:rPr>
        <w:t>:</w:t>
      </w:r>
      <w:r w:rsidRPr="0031784E">
        <w:t xml:space="preserve"> </w:t>
      </w:r>
      <w:proofErr w:type="spellStart"/>
      <w:r w:rsidRPr="0031784E">
        <w:t>hAP</w:t>
      </w:r>
      <w:proofErr w:type="spellEnd"/>
      <w:r w:rsidRPr="0031784E">
        <w:t xml:space="preserve"> </w:t>
      </w:r>
      <w:proofErr w:type="spellStart"/>
      <w:r w:rsidRPr="0031784E">
        <w:t>Lite</w:t>
      </w:r>
      <w:proofErr w:type="spellEnd"/>
      <w:r w:rsidRPr="0031784E">
        <w:t xml:space="preserve"> – haladóbb felhasználóknak</w:t>
      </w:r>
    </w:p>
    <w:p w:rsidR="0031784E" w:rsidRPr="0031784E" w:rsidRDefault="00590A73" w:rsidP="00317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rect id="_x0000_i1029" style="width:0;height:1.5pt" o:hralign="center" o:hrstd="t" o:hr="t" fillcolor="#a0a0a0" stroked="f"/>
        </w:pict>
      </w:r>
    </w:p>
    <w:p w:rsidR="0031784E" w:rsidRPr="0031784E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Használati területek</w:t>
      </w:r>
    </w:p>
    <w:p w:rsidR="0031784E" w:rsidRPr="0031784E" w:rsidRDefault="0031784E" w:rsidP="0031784E">
      <w:pPr>
        <w:pStyle w:val="NormlWeb"/>
        <w:numPr>
          <w:ilvl w:val="0"/>
          <w:numId w:val="6"/>
        </w:numPr>
      </w:pPr>
      <w:r w:rsidRPr="0031784E">
        <w:rPr>
          <w:rStyle w:val="Kiemels2"/>
          <w:rFonts w:eastAsiaTheme="majorEastAsia"/>
        </w:rPr>
        <w:t>Otthoni internetezés, streamelés</w:t>
      </w:r>
    </w:p>
    <w:p w:rsidR="0031784E" w:rsidRPr="0031784E" w:rsidRDefault="0031784E" w:rsidP="0031784E">
      <w:pPr>
        <w:pStyle w:val="NormlWeb"/>
        <w:numPr>
          <w:ilvl w:val="0"/>
          <w:numId w:val="6"/>
        </w:numPr>
      </w:pPr>
      <w:r w:rsidRPr="0031784E">
        <w:rPr>
          <w:rStyle w:val="Kiemels2"/>
          <w:rFonts w:eastAsiaTheme="majorEastAsia"/>
        </w:rPr>
        <w:t>Kis irodák hálózati infrastruktúrája</w:t>
      </w:r>
    </w:p>
    <w:p w:rsidR="0031784E" w:rsidRPr="0031784E" w:rsidRDefault="0031784E" w:rsidP="0031784E">
      <w:pPr>
        <w:pStyle w:val="NormlWeb"/>
        <w:numPr>
          <w:ilvl w:val="0"/>
          <w:numId w:val="6"/>
        </w:numPr>
      </w:pPr>
      <w:r w:rsidRPr="0031784E">
        <w:rPr>
          <w:rStyle w:val="Kiemels2"/>
          <w:rFonts w:eastAsiaTheme="majorEastAsia"/>
        </w:rPr>
        <w:t>Alap szintű vendéghálózatok kialakítása</w:t>
      </w:r>
    </w:p>
    <w:p w:rsidR="0031784E" w:rsidRPr="0031784E" w:rsidRDefault="0031784E" w:rsidP="0031784E">
      <w:pPr>
        <w:pStyle w:val="NormlWeb"/>
        <w:numPr>
          <w:ilvl w:val="0"/>
          <w:numId w:val="6"/>
        </w:numPr>
      </w:pPr>
      <w:r w:rsidRPr="0031784E">
        <w:rPr>
          <w:rStyle w:val="Kiemels2"/>
          <w:rFonts w:eastAsiaTheme="majorEastAsia"/>
        </w:rPr>
        <w:t>Otthoni okoseszközök hálózatba kötése</w:t>
      </w:r>
    </w:p>
    <w:p w:rsidR="0031784E" w:rsidRPr="0031784E" w:rsidRDefault="00590A73" w:rsidP="00317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rect id="_x0000_i1030" style="width:0;height:1.5pt" o:hralign="center" o:hrstd="t" o:hr="t" fillcolor="#a0a0a0" stroked="f"/>
        </w:pict>
      </w:r>
    </w:p>
    <w:p w:rsidR="0031784E" w:rsidRPr="0031784E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 xml:space="preserve">Router </w:t>
      </w:r>
      <w:proofErr w:type="spellStart"/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vs</w:t>
      </w:r>
      <w:proofErr w:type="spellEnd"/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. Modem</w:t>
      </w:r>
    </w:p>
    <w:p w:rsidR="0031784E" w:rsidRPr="0031784E" w:rsidRDefault="0031784E" w:rsidP="0031784E">
      <w:pPr>
        <w:pStyle w:val="NormlWeb"/>
        <w:numPr>
          <w:ilvl w:val="0"/>
          <w:numId w:val="7"/>
        </w:numPr>
      </w:pPr>
      <w:r w:rsidRPr="0031784E">
        <w:rPr>
          <w:rStyle w:val="Kiemels2"/>
          <w:rFonts w:eastAsiaTheme="majorEastAsia"/>
        </w:rPr>
        <w:t>Modem</w:t>
      </w:r>
      <w:r w:rsidRPr="0031784E">
        <w:t>: Az internetszolgáltatótól érkező jelet alakítja át digitális jellé.</w:t>
      </w:r>
    </w:p>
    <w:p w:rsidR="0031784E" w:rsidRPr="0031784E" w:rsidRDefault="0031784E" w:rsidP="0031784E">
      <w:pPr>
        <w:pStyle w:val="NormlWeb"/>
        <w:numPr>
          <w:ilvl w:val="0"/>
          <w:numId w:val="7"/>
        </w:numPr>
      </w:pPr>
      <w:r w:rsidRPr="0031784E">
        <w:rPr>
          <w:rStyle w:val="Kiemels2"/>
          <w:rFonts w:eastAsiaTheme="majorEastAsia"/>
        </w:rPr>
        <w:t>Router</w:t>
      </w:r>
      <w:r w:rsidRPr="0031784E">
        <w:t>: Elosztja az internetkapcsolatot a helyi eszközök között.</w:t>
      </w:r>
    </w:p>
    <w:p w:rsidR="0031784E" w:rsidRPr="0031784E" w:rsidRDefault="0031784E" w:rsidP="0031784E">
      <w:pPr>
        <w:pStyle w:val="NormlWeb"/>
        <w:numPr>
          <w:ilvl w:val="0"/>
          <w:numId w:val="7"/>
        </w:numPr>
      </w:pPr>
      <w:r w:rsidRPr="0031784E">
        <w:t xml:space="preserve">Sok SOHO eszköz </w:t>
      </w:r>
      <w:r w:rsidRPr="0031784E">
        <w:rPr>
          <w:rStyle w:val="Kiemels2"/>
          <w:rFonts w:eastAsiaTheme="majorEastAsia"/>
        </w:rPr>
        <w:t>kombinált modem-router</w:t>
      </w:r>
      <w:r w:rsidRPr="0031784E">
        <w:t xml:space="preserve"> megoldás.</w:t>
      </w:r>
    </w:p>
    <w:p w:rsidR="0031784E" w:rsidRPr="0031784E" w:rsidRDefault="00590A73" w:rsidP="003178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rect id="_x0000_i1031" style="width:0;height:1.5pt" o:hralign="center" o:hrstd="t" o:hr="t" fillcolor="#a0a0a0" stroked="f"/>
        </w:pict>
      </w:r>
    </w:p>
    <w:p w:rsidR="0031784E" w:rsidRPr="0031784E" w:rsidRDefault="0031784E" w:rsidP="0031784E">
      <w:pPr>
        <w:pStyle w:val="Cmsor4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31784E">
        <w:rPr>
          <w:rStyle w:val="Kiemels2"/>
          <w:rFonts w:ascii="Times New Roman" w:hAnsi="Times New Roman" w:cs="Times New Roman"/>
          <w:bCs w:val="0"/>
          <w:i w:val="0"/>
          <w:color w:val="000000" w:themeColor="text1"/>
          <w:sz w:val="28"/>
          <w:szCs w:val="28"/>
        </w:rPr>
        <w:t>Biztonsági tanácsok</w:t>
      </w:r>
    </w:p>
    <w:p w:rsidR="0031784E" w:rsidRPr="0031784E" w:rsidRDefault="0031784E" w:rsidP="0031784E">
      <w:pPr>
        <w:pStyle w:val="NormlWeb"/>
        <w:numPr>
          <w:ilvl w:val="0"/>
          <w:numId w:val="8"/>
        </w:numPr>
      </w:pPr>
      <w:r w:rsidRPr="0031784E">
        <w:rPr>
          <w:rStyle w:val="Kiemels2"/>
          <w:rFonts w:eastAsiaTheme="majorEastAsia"/>
        </w:rPr>
        <w:t>Alapértelmezett jelszó megváltoztatása</w:t>
      </w:r>
    </w:p>
    <w:p w:rsidR="0031784E" w:rsidRPr="0031784E" w:rsidRDefault="0031784E" w:rsidP="0031784E">
      <w:pPr>
        <w:pStyle w:val="NormlWeb"/>
        <w:numPr>
          <w:ilvl w:val="0"/>
          <w:numId w:val="8"/>
        </w:numPr>
      </w:pPr>
      <w:proofErr w:type="spellStart"/>
      <w:r w:rsidRPr="0031784E">
        <w:rPr>
          <w:rStyle w:val="Kiemels2"/>
          <w:rFonts w:eastAsiaTheme="majorEastAsia"/>
        </w:rPr>
        <w:t>Firmware</w:t>
      </w:r>
      <w:proofErr w:type="spellEnd"/>
      <w:r w:rsidRPr="0031784E">
        <w:rPr>
          <w:rStyle w:val="Kiemels2"/>
          <w:rFonts w:eastAsiaTheme="majorEastAsia"/>
        </w:rPr>
        <w:t xml:space="preserve"> frissítése rendszeresen</w:t>
      </w:r>
    </w:p>
    <w:p w:rsidR="003527D0" w:rsidRDefault="00535FCC" w:rsidP="00535FCC">
      <w:pPr>
        <w:pStyle w:val="NormlWeb"/>
        <w:numPr>
          <w:ilvl w:val="0"/>
          <w:numId w:val="8"/>
        </w:numPr>
        <w:spacing w:after="1200" w:afterAutospacing="0"/>
        <w:ind w:left="714" w:hanging="357"/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332393</wp:posOffset>
                </wp:positionV>
                <wp:extent cx="3569171" cy="2551034"/>
                <wp:effectExtent l="381000" t="0" r="317500" b="363855"/>
                <wp:wrapNone/>
                <wp:docPr id="2" name="Térhatású modell 2" descr="Wifi Rou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3569171" cy="2551034"/>
                        </a:xfrm>
                        <a:prstGeom prst="rect">
                          <a:avLst/>
                        </a:prstGeom>
                        <a:effectLst>
                          <a:outerShdw blurRad="381000" dir="4980000" sx="103000" sy="103000" algn="ctr" rotWithShape="0">
                            <a:srgbClr val="000000">
                              <a:alpha val="76000"/>
                            </a:srgbClr>
                          </a:outerShdw>
                        </a:effectLst>
                      </am3d:spPr>
                      <am3d:camera>
                        <am3d:pos x="0" y="0" z="6647093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010602" d="1000000"/>
                        <am3d:preTrans dx="32" dy="-13734950" dz="3971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245209" ay="-142273" az="10163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437905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332393</wp:posOffset>
                </wp:positionV>
                <wp:extent cx="3569171" cy="2551034"/>
                <wp:effectExtent l="381000" t="0" r="317500" b="363855"/>
                <wp:wrapNone/>
                <wp:docPr id="2" name="Térhatású modell 2" descr="Wifi Rout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Térhatású modell 2" descr="Wifi Rout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68700" cy="2550795"/>
                        </a:xfrm>
                        <a:prstGeom prst="rect">
                          <a:avLst/>
                        </a:prstGeom>
                        <a:effectLst>
                          <a:outerShdw blurRad="381000" dir="4980000" sx="103000" sy="103000" algn="ctr" rotWithShape="0">
                            <a:srgbClr val="000000">
                              <a:alpha val="76000"/>
                            </a:srgbClr>
                          </a:out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31784E" w:rsidRPr="0031784E">
        <w:t>**Vendéghálózat elkülönít</w:t>
      </w:r>
    </w:p>
    <w:sectPr w:rsidR="003527D0" w:rsidSect="00A038F1">
      <w:headerReference w:type="default" r:id="rId10"/>
      <w:footerReference w:type="default" r:id="rId11"/>
      <w:pgSz w:w="11906" w:h="16838"/>
      <w:pgMar w:top="1417" w:right="1417" w:bottom="1417" w:left="1417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0A73" w:rsidRDefault="00590A73" w:rsidP="00EC1AF7">
      <w:pPr>
        <w:spacing w:after="0" w:line="240" w:lineRule="auto"/>
      </w:pPr>
      <w:r>
        <w:separator/>
      </w:r>
    </w:p>
  </w:endnote>
  <w:endnote w:type="continuationSeparator" w:id="0">
    <w:p w:rsidR="00590A73" w:rsidRDefault="00590A73" w:rsidP="00EC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F46B0" w:rsidRPr="003F46B0" w:rsidRDefault="003F46B0">
    <w:pPr>
      <w:pStyle w:val="llb"/>
      <w:rPr>
        <w:rFonts w:ascii="Times New Roman" w:hAnsi="Times New Roman" w:cs="Times New Roman"/>
        <w:i/>
        <w:sz w:val="20"/>
      </w:rPr>
    </w:pPr>
    <w:r w:rsidRPr="003F46B0">
      <w:rPr>
        <w:rFonts w:ascii="Times New Roman" w:hAnsi="Times New Roman" w:cs="Times New Roman"/>
        <w:i/>
        <w:sz w:val="20"/>
      </w:rPr>
      <w:t>Bozó Attila Péter</w:t>
    </w:r>
    <w:r w:rsidR="000F57C4">
      <w:rPr>
        <w:rFonts w:ascii="Times New Roman" w:hAnsi="Times New Roman" w:cs="Times New Roman"/>
        <w:i/>
        <w:sz w:val="20"/>
      </w:rPr>
      <w:t>, SOHO Routerek</w:t>
    </w:r>
  </w:p>
  <w:p w:rsidR="00EC1AF7" w:rsidRDefault="00EC1AF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0A73" w:rsidRDefault="00590A73" w:rsidP="00EC1AF7">
      <w:pPr>
        <w:spacing w:after="0" w:line="240" w:lineRule="auto"/>
      </w:pPr>
      <w:r>
        <w:separator/>
      </w:r>
    </w:p>
  </w:footnote>
  <w:footnote w:type="continuationSeparator" w:id="0">
    <w:p w:rsidR="00590A73" w:rsidRDefault="00590A73" w:rsidP="00EC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73924340"/>
      <w:docPartObj>
        <w:docPartGallery w:val="Page Numbers (Top of Page)"/>
        <w:docPartUnique/>
      </w:docPartObj>
    </w:sdtPr>
    <w:sdtEndPr/>
    <w:sdtContent>
      <w:p w:rsidR="003F46B0" w:rsidRDefault="003F46B0">
        <w:pPr>
          <w:pStyle w:val="lfej"/>
          <w:jc w:val="center"/>
        </w:pPr>
        <w:r>
          <w:t xml:space="preserve">Oldal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:rsidR="003F46B0" w:rsidRDefault="003F46B0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E73"/>
    <w:multiLevelType w:val="multilevel"/>
    <w:tmpl w:val="5AC23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CE58D9"/>
    <w:multiLevelType w:val="multilevel"/>
    <w:tmpl w:val="A7A4E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4E6586"/>
    <w:multiLevelType w:val="multilevel"/>
    <w:tmpl w:val="13EE1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D17DFD"/>
    <w:multiLevelType w:val="multilevel"/>
    <w:tmpl w:val="5C20A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265679"/>
    <w:multiLevelType w:val="multilevel"/>
    <w:tmpl w:val="36722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B030FD"/>
    <w:multiLevelType w:val="multilevel"/>
    <w:tmpl w:val="0A7A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364782"/>
    <w:multiLevelType w:val="multilevel"/>
    <w:tmpl w:val="EDD22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2545E2"/>
    <w:multiLevelType w:val="multilevel"/>
    <w:tmpl w:val="3E6E7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84E"/>
    <w:rsid w:val="000F57C4"/>
    <w:rsid w:val="00185879"/>
    <w:rsid w:val="001A081F"/>
    <w:rsid w:val="003154C6"/>
    <w:rsid w:val="00316990"/>
    <w:rsid w:val="0031784E"/>
    <w:rsid w:val="003F46B0"/>
    <w:rsid w:val="00535FCC"/>
    <w:rsid w:val="00590A73"/>
    <w:rsid w:val="00594E55"/>
    <w:rsid w:val="005A37B4"/>
    <w:rsid w:val="005A7110"/>
    <w:rsid w:val="005B34CA"/>
    <w:rsid w:val="005C344F"/>
    <w:rsid w:val="00667CA3"/>
    <w:rsid w:val="0082333D"/>
    <w:rsid w:val="00845634"/>
    <w:rsid w:val="008B1092"/>
    <w:rsid w:val="008E3C17"/>
    <w:rsid w:val="00A038F1"/>
    <w:rsid w:val="00A13268"/>
    <w:rsid w:val="00AA2B06"/>
    <w:rsid w:val="00AE1A68"/>
    <w:rsid w:val="00BB1001"/>
    <w:rsid w:val="00C7520C"/>
    <w:rsid w:val="00D80990"/>
    <w:rsid w:val="00DC69E1"/>
    <w:rsid w:val="00E53647"/>
    <w:rsid w:val="00E61C6A"/>
    <w:rsid w:val="00EA304D"/>
    <w:rsid w:val="00EC1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60E8AA5-8C9E-4352-93A1-A904BC2F7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B34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link w:val="Cmsor2Char"/>
    <w:uiPriority w:val="9"/>
    <w:qFormat/>
    <w:rsid w:val="003178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1784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uiPriority w:val="9"/>
    <w:rsid w:val="0031784E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NormlWeb">
    <w:name w:val="Normal (Web)"/>
    <w:basedOn w:val="Norml"/>
    <w:uiPriority w:val="99"/>
    <w:unhideWhenUsed/>
    <w:rsid w:val="003178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1784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Kiemels2">
    <w:name w:val="Strong"/>
    <w:basedOn w:val="Bekezdsalapbettpusa"/>
    <w:uiPriority w:val="22"/>
    <w:qFormat/>
    <w:rsid w:val="0031784E"/>
    <w:rPr>
      <w:b/>
      <w:bCs/>
    </w:rPr>
  </w:style>
  <w:style w:type="character" w:styleId="Sorszma">
    <w:name w:val="line number"/>
    <w:basedOn w:val="Bekezdsalapbettpusa"/>
    <w:uiPriority w:val="99"/>
    <w:semiHidden/>
    <w:unhideWhenUsed/>
    <w:rsid w:val="00DC69E1"/>
  </w:style>
  <w:style w:type="paragraph" w:styleId="lfej">
    <w:name w:val="header"/>
    <w:basedOn w:val="Norml"/>
    <w:link w:val="lfejChar"/>
    <w:uiPriority w:val="99"/>
    <w:unhideWhenUsed/>
    <w:rsid w:val="00EC1A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C1AF7"/>
  </w:style>
  <w:style w:type="paragraph" w:styleId="llb">
    <w:name w:val="footer"/>
    <w:basedOn w:val="Norml"/>
    <w:link w:val="llbChar"/>
    <w:uiPriority w:val="99"/>
    <w:unhideWhenUsed/>
    <w:rsid w:val="00EC1A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C1AF7"/>
  </w:style>
  <w:style w:type="character" w:customStyle="1" w:styleId="Cmsor1Char">
    <w:name w:val="Címsor 1 Char"/>
    <w:basedOn w:val="Bekezdsalapbettpusa"/>
    <w:link w:val="Cmsor1"/>
    <w:uiPriority w:val="9"/>
    <w:rsid w:val="005B34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B34CA"/>
    <w:pPr>
      <w:outlineLvl w:val="9"/>
    </w:pPr>
    <w:rPr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E53647"/>
    <w:pPr>
      <w:spacing w:after="100"/>
      <w:ind w:left="216"/>
    </w:pPr>
    <w:rPr>
      <w:iCs/>
    </w:rPr>
  </w:style>
  <w:style w:type="character" w:styleId="Hiperhivatkozs">
    <w:name w:val="Hyperlink"/>
    <w:basedOn w:val="Bekezdsalapbettpusa"/>
    <w:uiPriority w:val="99"/>
    <w:unhideWhenUsed/>
    <w:rsid w:val="005B34CA"/>
    <w:rPr>
      <w:color w:val="0563C1" w:themeColor="hyperlink"/>
      <w:u w:val="single"/>
    </w:rPr>
  </w:style>
  <w:style w:type="paragraph" w:styleId="TJ1">
    <w:name w:val="toc 1"/>
    <w:basedOn w:val="Norml"/>
    <w:next w:val="Norml"/>
    <w:autoRedefine/>
    <w:uiPriority w:val="39"/>
    <w:unhideWhenUsed/>
    <w:rsid w:val="005B34CA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E53647"/>
    <w:pPr>
      <w:spacing w:after="100"/>
      <w:ind w:left="446"/>
    </w:pPr>
    <w:rPr>
      <w:rFonts w:eastAsiaTheme="minorEastAsia" w:cs="Times New Roman"/>
      <w:iCs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05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3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40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539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30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795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33CA9-6E37-483E-811A-B99F696E0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263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Bozó  Attila Péter</dc:creator>
  <cp:keywords/>
  <dc:description/>
  <cp:lastModifiedBy>Bozó  Attila Péter</cp:lastModifiedBy>
  <cp:revision>2</cp:revision>
  <dcterms:created xsi:type="dcterms:W3CDTF">2025-11-19T11:09:00Z</dcterms:created>
  <dcterms:modified xsi:type="dcterms:W3CDTF">2025-11-19T11:09:00Z</dcterms:modified>
</cp:coreProperties>
</file>